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center"/>
        <w:outlineLvl w:val="1"/>
      </w:pPr>
      <w:r>
        <w:t>Форма 7. Информация о тарифах на горячую воду, поставляемую</w:t>
      </w:r>
    </w:p>
    <w:p w:rsidR="000079F5" w:rsidRDefault="00A02D94">
      <w:pPr>
        <w:pStyle w:val="ConsPlusNormal"/>
        <w:jc w:val="center"/>
      </w:pPr>
      <w:r>
        <w:t>АО «Теплокоммунэнерго»</w:t>
      </w:r>
      <w:r w:rsidR="000079F5">
        <w:t xml:space="preserve"> потребителям, другим</w:t>
      </w:r>
    </w:p>
    <w:p w:rsidR="000079F5" w:rsidRDefault="000079F5">
      <w:pPr>
        <w:pStyle w:val="ConsPlusNormal"/>
        <w:jc w:val="center"/>
      </w:pPr>
      <w:r>
        <w:t>теплоснабжающим организациям с использованием открытых</w:t>
      </w:r>
    </w:p>
    <w:p w:rsidR="000079F5" w:rsidRDefault="000079F5">
      <w:pPr>
        <w:pStyle w:val="ConsPlusNormal"/>
        <w:jc w:val="center"/>
      </w:pPr>
      <w:r>
        <w:t xml:space="preserve">систем теплоснабжения (горячего водоснабжения) </w:t>
      </w:r>
      <w:r w:rsidR="000405B6">
        <w:t>с 01.09.2018г</w:t>
      </w:r>
      <w:r w:rsidR="00A02D94">
        <w:t>.</w:t>
      </w:r>
    </w:p>
    <w:p w:rsidR="000079F5" w:rsidRDefault="000079F5">
      <w:pPr>
        <w:pStyle w:val="ConsPlusNormal"/>
        <w:jc w:val="both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2"/>
        <w:gridCol w:w="3685"/>
      </w:tblGrid>
      <w:tr w:rsidR="000079F5" w:rsidTr="00EE5E4C">
        <w:tc>
          <w:tcPr>
            <w:tcW w:w="6522" w:type="dxa"/>
          </w:tcPr>
          <w:p w:rsidR="000079F5" w:rsidRDefault="000079F5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685" w:type="dxa"/>
          </w:tcPr>
          <w:p w:rsidR="000079F5" w:rsidRDefault="00A02D94">
            <w:pPr>
              <w:pStyle w:val="ConsPlusNormal"/>
            </w:pPr>
            <w:r w:rsidRPr="00A02D94">
              <w:t>Региональная служба по тарифам по Ростовской области</w:t>
            </w:r>
          </w:p>
        </w:tc>
      </w:tr>
      <w:tr w:rsidR="000079F5" w:rsidTr="00EE5E4C">
        <w:tc>
          <w:tcPr>
            <w:tcW w:w="6522" w:type="dxa"/>
          </w:tcPr>
          <w:p w:rsidR="000079F5" w:rsidRDefault="000079F5">
            <w:pPr>
              <w:pStyle w:val="ConsPlusNormal"/>
              <w:jc w:val="both"/>
            </w:pPr>
            <w:r>
              <w:t>Реквизиты (дата, номер)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685" w:type="dxa"/>
          </w:tcPr>
          <w:p w:rsidR="000079F5" w:rsidRDefault="000405B6" w:rsidP="000405B6">
            <w:pPr>
              <w:pStyle w:val="ConsPlusNormal"/>
            </w:pPr>
            <w:r>
              <w:t>21</w:t>
            </w:r>
            <w:r w:rsidR="00A02D94">
              <w:t>.</w:t>
            </w:r>
            <w:r>
              <w:t>08</w:t>
            </w:r>
            <w:r w:rsidR="00A02D94">
              <w:t>.201</w:t>
            </w:r>
            <w:r>
              <w:t>8</w:t>
            </w:r>
            <w:r w:rsidR="00A02D94">
              <w:t xml:space="preserve">  № </w:t>
            </w:r>
            <w:r>
              <w:t>49/4</w:t>
            </w:r>
          </w:p>
        </w:tc>
      </w:tr>
      <w:tr w:rsidR="000079F5" w:rsidTr="00EE5E4C">
        <w:tc>
          <w:tcPr>
            <w:tcW w:w="6522" w:type="dxa"/>
          </w:tcPr>
          <w:p w:rsidR="000079F5" w:rsidRDefault="000079F5">
            <w:pPr>
              <w:pStyle w:val="ConsPlusNormal"/>
              <w:jc w:val="both"/>
            </w:pPr>
            <w:r>
              <w:t>Величина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685" w:type="dxa"/>
          </w:tcPr>
          <w:p w:rsidR="000079F5" w:rsidRDefault="00EE5E4C">
            <w:pPr>
              <w:pStyle w:val="ConsPlusNormal"/>
            </w:pPr>
            <w:r w:rsidRPr="00EE5E4C">
              <w:t>Компонент на теплоноситель, руб./</w:t>
            </w:r>
            <w:proofErr w:type="spellStart"/>
            <w:r w:rsidRPr="00EE5E4C">
              <w:t>куб.м</w:t>
            </w:r>
            <w:proofErr w:type="spellEnd"/>
            <w:r w:rsidRPr="00EE5E4C">
              <w:t>*</w:t>
            </w:r>
            <w:r>
              <w:t>:</w:t>
            </w:r>
          </w:p>
          <w:p w:rsidR="00EE5E4C" w:rsidRDefault="00EE5E4C">
            <w:pPr>
              <w:pStyle w:val="ConsPlusNormal"/>
            </w:pPr>
            <w:r w:rsidRPr="00EE5E4C">
              <w:t>- на период с 1 января по 30 июня - 50,82 (без НДС),</w:t>
            </w:r>
          </w:p>
          <w:p w:rsidR="00EE5E4C" w:rsidRDefault="00EE5E4C">
            <w:pPr>
              <w:pStyle w:val="ConsPlusNormal"/>
            </w:pPr>
            <w:r w:rsidRPr="00EE5E4C">
              <w:t>- на период с 1 июля по 31 декабря - 51,74 (без НДС).</w:t>
            </w:r>
          </w:p>
          <w:p w:rsidR="00EE5E4C" w:rsidRDefault="00EE5E4C">
            <w:pPr>
              <w:pStyle w:val="ConsPlusNormal"/>
            </w:pPr>
            <w:r w:rsidRPr="00EE5E4C">
              <w:t>Компонент на тепловую энергию</w:t>
            </w:r>
            <w:r>
              <w:t xml:space="preserve"> </w:t>
            </w:r>
            <w:proofErr w:type="spellStart"/>
            <w:r w:rsidRPr="00EE5E4C">
              <w:t>одноставочный</w:t>
            </w:r>
            <w:proofErr w:type="spellEnd"/>
            <w:r w:rsidRPr="00EE5E4C">
              <w:t>, руб./Гкал</w:t>
            </w:r>
            <w:r>
              <w:t xml:space="preserve"> **:</w:t>
            </w:r>
          </w:p>
          <w:p w:rsidR="00EE5E4C" w:rsidRDefault="000405B6">
            <w:pPr>
              <w:pStyle w:val="ConsPlusNormal"/>
            </w:pPr>
            <w:r>
              <w:t>на период с 1</w:t>
            </w:r>
            <w:r w:rsidR="00EE5E4C" w:rsidRPr="00EE5E4C">
              <w:t xml:space="preserve"> </w:t>
            </w:r>
            <w:r>
              <w:t>сентября</w:t>
            </w:r>
            <w:r w:rsidR="00EE5E4C" w:rsidRPr="00EE5E4C">
              <w:t xml:space="preserve"> по</w:t>
            </w:r>
            <w:r w:rsidR="00EE5E4C">
              <w:t xml:space="preserve"> 31 декабря -</w:t>
            </w:r>
            <w:r>
              <w:t>2 178,77</w:t>
            </w:r>
            <w:r w:rsidR="00EE5E4C">
              <w:t xml:space="preserve"> (без НДС)</w:t>
            </w:r>
          </w:p>
          <w:p w:rsidR="00EE5E4C" w:rsidRDefault="00EE5E4C">
            <w:pPr>
              <w:pStyle w:val="ConsPlusNormal"/>
            </w:pPr>
          </w:p>
        </w:tc>
      </w:tr>
      <w:tr w:rsidR="000079F5" w:rsidTr="00EE5E4C">
        <w:tc>
          <w:tcPr>
            <w:tcW w:w="6522" w:type="dxa"/>
          </w:tcPr>
          <w:p w:rsidR="000079F5" w:rsidRDefault="000079F5">
            <w:pPr>
              <w:pStyle w:val="ConsPlusNormal"/>
              <w:jc w:val="both"/>
            </w:pPr>
            <w:r>
              <w:t>Срок действия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685" w:type="dxa"/>
          </w:tcPr>
          <w:p w:rsidR="000079F5" w:rsidRDefault="00A02D94" w:rsidP="000405B6">
            <w:pPr>
              <w:pStyle w:val="ConsPlusNormal"/>
            </w:pPr>
            <w:r w:rsidRPr="00A02D94">
              <w:t>С 01.0</w:t>
            </w:r>
            <w:r w:rsidR="000405B6">
              <w:t>9</w:t>
            </w:r>
            <w:r w:rsidRPr="00A02D94">
              <w:t>.2018г. по 31.12.2018г.</w:t>
            </w:r>
          </w:p>
        </w:tc>
      </w:tr>
      <w:tr w:rsidR="000079F5" w:rsidTr="00EE5E4C">
        <w:tc>
          <w:tcPr>
            <w:tcW w:w="6522" w:type="dxa"/>
          </w:tcPr>
          <w:p w:rsidR="000079F5" w:rsidRDefault="000079F5">
            <w:pPr>
              <w:pStyle w:val="ConsPlusNormal"/>
              <w:jc w:val="both"/>
            </w:pPr>
            <w:r>
              <w:t>Источник официального опубликования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685" w:type="dxa"/>
          </w:tcPr>
          <w:p w:rsidR="00A02D94" w:rsidRDefault="00A02D94" w:rsidP="00A02D94">
            <w:pPr>
              <w:pStyle w:val="ConsPlusNormal"/>
            </w:pPr>
            <w:r>
              <w:t xml:space="preserve">- на сайте РСТ РО - </w:t>
            </w:r>
            <w:hyperlink r:id="rId4" w:history="1">
              <w:proofErr w:type="gramStart"/>
              <w:r w:rsidRPr="00846239">
                <w:rPr>
                  <w:rStyle w:val="a5"/>
                </w:rPr>
                <w:t>http://rst.donland.ru/</w:t>
              </w:r>
            </w:hyperlink>
            <w:r>
              <w:t xml:space="preserve"> ,</w:t>
            </w:r>
            <w:proofErr w:type="gramEnd"/>
          </w:p>
          <w:p w:rsidR="000079F5" w:rsidRDefault="00A02D94" w:rsidP="000405B6">
            <w:pPr>
              <w:pStyle w:val="ConsPlusNormal"/>
            </w:pPr>
            <w:r>
              <w:t xml:space="preserve">- Информационном портале Правовой информации Ростовской области </w:t>
            </w:r>
            <w:hyperlink r:id="rId5" w:history="1">
              <w:r w:rsidRPr="00846239">
                <w:rPr>
                  <w:rStyle w:val="a5"/>
                </w:rPr>
                <w:t>http://pravo.donland.ru/</w:t>
              </w:r>
            </w:hyperlink>
            <w:r>
              <w:t xml:space="preserve"> (Номер опубликования: </w:t>
            </w:r>
            <w:r w:rsidR="000405B6" w:rsidRPr="000405B6">
              <w:t>6145201808230010</w:t>
            </w:r>
            <w:bookmarkStart w:id="0" w:name="_GoBack"/>
            <w:bookmarkEnd w:id="0"/>
            <w:r>
              <w:t>, дата опубликовани</w:t>
            </w:r>
            <w:r w:rsidR="000405B6">
              <w:t>я: 23</w:t>
            </w:r>
            <w:r>
              <w:t>.</w:t>
            </w:r>
            <w:r w:rsidR="000405B6">
              <w:t>08</w:t>
            </w:r>
            <w:r>
              <w:t>.201</w:t>
            </w:r>
            <w:r w:rsidR="000405B6">
              <w:t>8</w:t>
            </w:r>
            <w:r>
              <w:t>)</w:t>
            </w:r>
          </w:p>
        </w:tc>
      </w:tr>
    </w:tbl>
    <w:p w:rsidR="00EE5E4C" w:rsidRDefault="00EE5E4C">
      <w:pPr>
        <w:pStyle w:val="ConsPlusNormal"/>
        <w:jc w:val="both"/>
      </w:pPr>
    </w:p>
    <w:p w:rsidR="000079F5" w:rsidRDefault="00EE5E4C">
      <w:pPr>
        <w:pStyle w:val="ConsPlusNormal"/>
        <w:jc w:val="both"/>
      </w:pPr>
      <w:r>
        <w:t>*</w:t>
      </w:r>
      <w:r w:rsidRPr="00EE5E4C">
        <w:t xml:space="preserve"> постановление Региональной службы по тарифам Ростовской области от 14.12.2017 № 73/25 «О корректировке долгосрочных тарифов на теплоноситель, поставляемый АО «Теплокоммунэнерго» потребителям, другим теплоснабжающим организациям города Ростова-на-Дону, на 2018 год».</w:t>
      </w:r>
    </w:p>
    <w:p w:rsidR="00EE5E4C" w:rsidRDefault="00EE5E4C">
      <w:pPr>
        <w:pStyle w:val="ConsPlusNormal"/>
        <w:jc w:val="both"/>
      </w:pPr>
      <w:r>
        <w:t xml:space="preserve">** </w:t>
      </w:r>
      <w:r w:rsidRPr="00EE5E4C">
        <w:t xml:space="preserve">постановление Региональной службы по тарифам Ростовской области от </w:t>
      </w:r>
      <w:r w:rsidR="000405B6">
        <w:t>21</w:t>
      </w:r>
      <w:r>
        <w:t>.</w:t>
      </w:r>
      <w:r w:rsidR="000405B6">
        <w:t>08</w:t>
      </w:r>
      <w:r>
        <w:t>.201</w:t>
      </w:r>
      <w:r w:rsidR="000405B6">
        <w:t>8</w:t>
      </w:r>
      <w:r>
        <w:t xml:space="preserve"> № </w:t>
      </w:r>
      <w:r w:rsidR="000405B6">
        <w:t>49/3</w:t>
      </w:r>
      <w:r>
        <w:t xml:space="preserve"> «</w:t>
      </w:r>
      <w:r w:rsidRPr="00EE5E4C">
        <w:t>О корректировке долгосрочных тарифов на тепловую энергию, поставляемую АО «Теплокоммунэнерго» потребителям, другим теплоснабжающим организациям г. Ростова – на - Дону, на 2018 год</w:t>
      </w:r>
    </w:p>
    <w:sectPr w:rsidR="00EE5E4C" w:rsidSect="008967D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0405B6"/>
    <w:rsid w:val="001E3764"/>
    <w:rsid w:val="0031567C"/>
    <w:rsid w:val="008967D4"/>
    <w:rsid w:val="00A02D94"/>
    <w:rsid w:val="00D3392F"/>
    <w:rsid w:val="00E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02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donland.ru/" TargetMode="External"/><Relationship Id="rId4" Type="http://schemas.openxmlformats.org/officeDocument/2006/relationships/hyperlink" Target="http://rst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6</cp:revision>
  <cp:lastPrinted>2017-09-06T08:58:00Z</cp:lastPrinted>
  <dcterms:created xsi:type="dcterms:W3CDTF">2017-09-06T06:21:00Z</dcterms:created>
  <dcterms:modified xsi:type="dcterms:W3CDTF">2018-09-04T06:08:00Z</dcterms:modified>
</cp:coreProperties>
</file>